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68" w:rsidRPr="002051ED" w:rsidRDefault="00E46368" w:rsidP="00692445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E46368" w:rsidRPr="002051ED">
          <w:pgSz w:w="11900" w:h="16840"/>
          <w:pgMar w:top="2037" w:right="0" w:bottom="3177" w:left="0" w:header="0" w:footer="3" w:gutter="0"/>
          <w:cols w:space="720"/>
          <w:noEndnote/>
          <w:docGrid w:linePitch="360"/>
        </w:sectPr>
      </w:pPr>
      <w:bookmarkStart w:id="0" w:name="_Hlk34729648"/>
    </w:p>
    <w:p w:rsidR="00E46368" w:rsidRPr="002051ED" w:rsidRDefault="004909E8" w:rsidP="002051ED">
      <w:pPr>
        <w:pStyle w:val="20"/>
        <w:keepNext/>
        <w:keepLines/>
        <w:shd w:val="clear" w:color="auto" w:fill="auto"/>
        <w:spacing w:line="276" w:lineRule="auto"/>
        <w:ind w:left="20"/>
        <w:rPr>
          <w:rFonts w:asciiTheme="minorHAnsi" w:hAnsiTheme="minorHAnsi" w:cstheme="minorHAnsi"/>
          <w:sz w:val="22"/>
          <w:szCs w:val="22"/>
        </w:rPr>
      </w:pPr>
      <w:bookmarkStart w:id="1" w:name="bookmark0"/>
      <w:r w:rsidRPr="002051ED">
        <w:rPr>
          <w:rFonts w:asciiTheme="minorHAnsi" w:hAnsiTheme="minorHAnsi" w:cstheme="minorHAnsi"/>
          <w:sz w:val="22"/>
          <w:szCs w:val="22"/>
        </w:rPr>
        <w:t>ЗООЗАЩИТА</w:t>
      </w:r>
      <w:bookmarkEnd w:id="1"/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И</w:t>
      </w:r>
      <w:r w:rsidR="002051ED">
        <w:rPr>
          <w:rFonts w:asciiTheme="minorHAnsi" w:hAnsiTheme="minorHAnsi" w:cstheme="minorHAnsi"/>
          <w:sz w:val="22"/>
          <w:szCs w:val="22"/>
        </w:rPr>
        <w:t>н</w:t>
      </w:r>
      <w:r w:rsidRPr="002051ED">
        <w:rPr>
          <w:rFonts w:asciiTheme="minorHAnsi" w:hAnsiTheme="minorHAnsi" w:cstheme="minorHAnsi"/>
          <w:sz w:val="22"/>
          <w:szCs w:val="22"/>
        </w:rPr>
        <w:t>струкция</w:t>
      </w:r>
    </w:p>
    <w:p w:rsidR="00027101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по применению ветеринар</w:t>
      </w:r>
      <w:r w:rsidR="002051ED">
        <w:rPr>
          <w:rFonts w:asciiTheme="minorHAnsi" w:hAnsiTheme="minorHAnsi" w:cstheme="minorHAnsi"/>
          <w:sz w:val="22"/>
          <w:szCs w:val="22"/>
        </w:rPr>
        <w:t>но</w:t>
      </w:r>
      <w:r w:rsidRPr="002051ED">
        <w:rPr>
          <w:rFonts w:asciiTheme="minorHAnsi" w:hAnsiTheme="minorHAnsi" w:cstheme="minorHAnsi"/>
          <w:sz w:val="22"/>
          <w:szCs w:val="22"/>
        </w:rPr>
        <w:t>го препарата Зоозащита для защиты животных от экто</w:t>
      </w:r>
      <w:r w:rsidR="002051ED" w:rsidRPr="002051ED">
        <w:rPr>
          <w:rFonts w:asciiTheme="minorHAnsi" w:hAnsiTheme="minorHAnsi" w:cstheme="minorHAnsi"/>
          <w:sz w:val="22"/>
          <w:szCs w:val="22"/>
        </w:rPr>
        <w:t>п</w:t>
      </w:r>
      <w:r w:rsidRPr="002051ED">
        <w:rPr>
          <w:rFonts w:asciiTheme="minorHAnsi" w:hAnsiTheme="minorHAnsi" w:cstheme="minorHAnsi"/>
          <w:sz w:val="22"/>
          <w:szCs w:val="22"/>
        </w:rPr>
        <w:t xml:space="preserve">аразитов </w:t>
      </w:r>
      <w:r w:rsidR="00027101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E46368" w:rsidRPr="002051ED" w:rsidRDefault="00027101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4909E8" w:rsidRPr="002051ED">
        <w:rPr>
          <w:rFonts w:asciiTheme="minorHAnsi" w:hAnsiTheme="minorHAnsi" w:cstheme="minorHAnsi"/>
          <w:sz w:val="22"/>
          <w:szCs w:val="22"/>
        </w:rPr>
        <w:t>(комары, мошки, москиты, мухи, слепни, блох</w:t>
      </w:r>
      <w:r>
        <w:rPr>
          <w:rFonts w:asciiTheme="minorHAnsi" w:hAnsiTheme="minorHAnsi" w:cstheme="minorHAnsi"/>
          <w:sz w:val="22"/>
          <w:szCs w:val="22"/>
        </w:rPr>
        <w:t>и</w:t>
      </w:r>
      <w:r w:rsidR="004909E8" w:rsidRPr="002051ED">
        <w:rPr>
          <w:rFonts w:asciiTheme="minorHAnsi" w:hAnsiTheme="minorHAnsi" w:cstheme="minorHAnsi"/>
          <w:sz w:val="22"/>
          <w:szCs w:val="22"/>
        </w:rPr>
        <w:t xml:space="preserve">, вши, </w:t>
      </w:r>
      <w:proofErr w:type="spellStart"/>
      <w:r w:rsidR="004909E8" w:rsidRPr="002051ED">
        <w:rPr>
          <w:rFonts w:asciiTheme="minorHAnsi" w:hAnsiTheme="minorHAnsi" w:cstheme="minorHAnsi"/>
          <w:sz w:val="22"/>
          <w:szCs w:val="22"/>
        </w:rPr>
        <w:t>власоеды</w:t>
      </w:r>
      <w:proofErr w:type="spellEnd"/>
      <w:r w:rsidR="004909E8" w:rsidRPr="002051ED">
        <w:rPr>
          <w:rFonts w:asciiTheme="minorHAnsi" w:hAnsiTheme="minorHAnsi" w:cstheme="minorHAnsi"/>
          <w:sz w:val="22"/>
          <w:szCs w:val="22"/>
        </w:rPr>
        <w:t>, клещи).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 w:right="60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(организация-разработчик АО «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Агробиопрсм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>», г. Москва)</w:t>
      </w:r>
      <w:r w:rsidRPr="002051ED">
        <w:rPr>
          <w:rFonts w:asciiTheme="minorHAnsi" w:hAnsiTheme="minorHAnsi" w:cstheme="minorHAnsi"/>
          <w:sz w:val="22"/>
          <w:szCs w:val="22"/>
        </w:rPr>
        <w:br/>
        <w:t>Для ветеринарном применения.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Общие сведения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Регистрационный номер: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Международное непатентованное наименование: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диэтилтолуамид</w:t>
      </w:r>
      <w:proofErr w:type="spellEnd"/>
      <w:r w:rsidR="00692445" w:rsidRPr="002051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2445" w:rsidRPr="002051ED">
        <w:rPr>
          <w:rFonts w:asciiTheme="minorHAnsi" w:hAnsiTheme="minorHAnsi" w:cstheme="minorHAnsi"/>
          <w:sz w:val="22"/>
          <w:szCs w:val="22"/>
        </w:rPr>
        <w:t>ц</w:t>
      </w:r>
      <w:r w:rsidRPr="002051ED">
        <w:rPr>
          <w:rFonts w:asciiTheme="minorHAnsi" w:hAnsiTheme="minorHAnsi" w:cstheme="minorHAnsi"/>
          <w:sz w:val="22"/>
          <w:szCs w:val="22"/>
        </w:rPr>
        <w:t>итронелл</w:t>
      </w:r>
      <w:r w:rsidR="00692445" w:rsidRPr="002051ED">
        <w:rPr>
          <w:rFonts w:asciiTheme="minorHAnsi" w:hAnsiTheme="minorHAnsi" w:cstheme="minorHAnsi"/>
          <w:sz w:val="22"/>
          <w:szCs w:val="22"/>
        </w:rPr>
        <w:t>ы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масло, гвоздики масло, лаванды масло, пихты масло.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Состав и форме выпуска: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Зоозащита </w:t>
      </w:r>
      <w:r w:rsidRPr="002051ED">
        <w:rPr>
          <w:rFonts w:asciiTheme="minorHAnsi" w:hAnsiTheme="minorHAnsi" w:cstheme="minorHAnsi"/>
          <w:sz w:val="22"/>
          <w:szCs w:val="22"/>
          <w:lang w:eastAsia="en-US" w:bidi="en-US"/>
        </w:rPr>
        <w:t>(</w:t>
      </w:r>
      <w:proofErr w:type="spellStart"/>
      <w:r w:rsidRPr="002051ED">
        <w:rPr>
          <w:rFonts w:asciiTheme="minorHAnsi" w:hAnsiTheme="minorHAnsi" w:cstheme="minorHAnsi"/>
          <w:sz w:val="22"/>
          <w:szCs w:val="22"/>
          <w:lang w:val="en-US" w:eastAsia="en-US" w:bidi="en-US"/>
        </w:rPr>
        <w:t>Zoozaschita</w:t>
      </w:r>
      <w:proofErr w:type="spellEnd"/>
      <w:r w:rsidRPr="002051E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) </w:t>
      </w:r>
      <w:r w:rsidRPr="002051ED">
        <w:rPr>
          <w:rFonts w:asciiTheme="minorHAnsi" w:hAnsiTheme="minorHAnsi" w:cstheme="minorHAnsi"/>
          <w:sz w:val="22"/>
          <w:szCs w:val="22"/>
        </w:rPr>
        <w:t xml:space="preserve">содержит в качестве действующих веществ в 1 </w:t>
      </w:r>
      <w:r w:rsidR="00692445" w:rsidRPr="002051ED">
        <w:rPr>
          <w:rFonts w:asciiTheme="minorHAnsi" w:hAnsiTheme="minorHAnsi" w:cstheme="minorHAnsi"/>
          <w:sz w:val="22"/>
          <w:szCs w:val="22"/>
        </w:rPr>
        <w:t>м</w:t>
      </w:r>
      <w:r w:rsidRPr="002051ED">
        <w:rPr>
          <w:rFonts w:asciiTheme="minorHAnsi" w:hAnsiTheme="minorHAnsi" w:cstheme="minorHAnsi"/>
          <w:sz w:val="22"/>
          <w:szCs w:val="22"/>
        </w:rPr>
        <w:t xml:space="preserve">л: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диэтилтолуамид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- 200 мг,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цитронеллы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эфирное масло -</w:t>
      </w:r>
      <w:r w:rsidR="002051ED" w:rsidRPr="002051ED">
        <w:rPr>
          <w:rFonts w:asciiTheme="minorHAnsi" w:hAnsiTheme="minorHAnsi" w:cstheme="minorHAnsi"/>
          <w:sz w:val="22"/>
          <w:szCs w:val="22"/>
        </w:rPr>
        <w:t xml:space="preserve"> </w:t>
      </w:r>
      <w:r w:rsidRPr="002051ED">
        <w:rPr>
          <w:rFonts w:asciiTheme="minorHAnsi" w:hAnsiTheme="minorHAnsi" w:cstheme="minorHAnsi"/>
          <w:sz w:val="22"/>
          <w:szCs w:val="22"/>
        </w:rPr>
        <w:t>1,2 мг, гвоздики эфирное масло - 2,3 мг, лав</w:t>
      </w:r>
      <w:r w:rsidR="002051ED">
        <w:rPr>
          <w:rFonts w:asciiTheme="minorHAnsi" w:hAnsiTheme="minorHAnsi" w:cstheme="minorHAnsi"/>
          <w:sz w:val="22"/>
          <w:szCs w:val="22"/>
        </w:rPr>
        <w:t>ан</w:t>
      </w:r>
      <w:r w:rsidRPr="002051ED">
        <w:rPr>
          <w:rFonts w:asciiTheme="minorHAnsi" w:hAnsiTheme="minorHAnsi" w:cstheme="minorHAnsi"/>
          <w:sz w:val="22"/>
          <w:szCs w:val="22"/>
        </w:rPr>
        <w:t xml:space="preserve">ды эфирное масло -1,8 мг, пихты эфирное масло - 0,8 мг, вспомогательные компоненты: пропиленгликоль.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метилхлороизотиазолинон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метилизотиазолином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, вода очищенная. По внешнему виду препарат представляет собой прозрачную жидкость светло-желтого цвета без посторонних примесей </w:t>
      </w:r>
      <w:r w:rsidR="00692445" w:rsidRPr="002051ED">
        <w:rPr>
          <w:rFonts w:asciiTheme="minorHAnsi" w:hAnsiTheme="minorHAnsi" w:cstheme="minorHAnsi"/>
          <w:sz w:val="22"/>
          <w:szCs w:val="22"/>
        </w:rPr>
        <w:t>с</w:t>
      </w:r>
      <w:r w:rsidRPr="002051ED">
        <w:rPr>
          <w:rFonts w:asciiTheme="minorHAnsi" w:hAnsiTheme="minorHAnsi" w:cstheme="minorHAnsi"/>
          <w:sz w:val="22"/>
          <w:szCs w:val="22"/>
        </w:rPr>
        <w:t>о специфическим запахом. Препарат выпускают расфасованным по 150 мл, 500 мл в полимерны</w:t>
      </w:r>
      <w:r w:rsidR="00692445" w:rsidRPr="002051ED">
        <w:rPr>
          <w:rFonts w:asciiTheme="minorHAnsi" w:hAnsiTheme="minorHAnsi" w:cstheme="minorHAnsi"/>
          <w:sz w:val="22"/>
          <w:szCs w:val="22"/>
        </w:rPr>
        <w:t>е</w:t>
      </w:r>
      <w:r w:rsidRPr="002051ED">
        <w:rPr>
          <w:rFonts w:asciiTheme="minorHAnsi" w:hAnsiTheme="minorHAnsi" w:cstheme="minorHAnsi"/>
          <w:sz w:val="22"/>
          <w:szCs w:val="22"/>
        </w:rPr>
        <w:t xml:space="preserve"> флаконы с распылителем, которые упаковывают в картонные пачки в комплекте с инструкцией </w:t>
      </w:r>
      <w:r w:rsidR="00692445" w:rsidRPr="002051ED">
        <w:rPr>
          <w:rFonts w:asciiTheme="minorHAnsi" w:hAnsiTheme="minorHAnsi" w:cstheme="minorHAnsi"/>
          <w:sz w:val="22"/>
          <w:szCs w:val="22"/>
        </w:rPr>
        <w:t>п</w:t>
      </w:r>
      <w:r w:rsidRPr="002051ED">
        <w:rPr>
          <w:rFonts w:asciiTheme="minorHAnsi" w:hAnsiTheme="minorHAnsi" w:cstheme="minorHAnsi"/>
          <w:sz w:val="22"/>
          <w:szCs w:val="22"/>
        </w:rPr>
        <w:t>о применению или по 5л в полимерные канистры для крупных партий.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051ED">
        <w:rPr>
          <w:rFonts w:asciiTheme="minorHAnsi" w:hAnsiTheme="minorHAnsi" w:cstheme="minorHAnsi"/>
          <w:b/>
          <w:sz w:val="22"/>
          <w:szCs w:val="22"/>
        </w:rPr>
        <w:t>Лекарственная форма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Спрей для наружного применения.</w:t>
      </w:r>
    </w:p>
    <w:p w:rsid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b/>
          <w:sz w:val="22"/>
          <w:szCs w:val="22"/>
        </w:rPr>
        <w:t>Ф</w:t>
      </w:r>
      <w:r w:rsidR="00692445" w:rsidRPr="002051ED">
        <w:rPr>
          <w:rFonts w:asciiTheme="minorHAnsi" w:hAnsiTheme="minorHAnsi" w:cstheme="minorHAnsi"/>
          <w:b/>
          <w:sz w:val="22"/>
          <w:szCs w:val="22"/>
        </w:rPr>
        <w:t>а</w:t>
      </w:r>
      <w:r w:rsidRPr="002051ED">
        <w:rPr>
          <w:rFonts w:asciiTheme="minorHAnsi" w:hAnsiTheme="minorHAnsi" w:cstheme="minorHAnsi"/>
          <w:b/>
          <w:sz w:val="22"/>
          <w:szCs w:val="22"/>
        </w:rPr>
        <w:t>рмакотерап</w:t>
      </w:r>
      <w:r w:rsidR="00692445" w:rsidRPr="002051ED">
        <w:rPr>
          <w:rFonts w:asciiTheme="minorHAnsi" w:hAnsiTheme="minorHAnsi" w:cstheme="minorHAnsi"/>
          <w:b/>
          <w:sz w:val="22"/>
          <w:szCs w:val="22"/>
        </w:rPr>
        <w:t>е</w:t>
      </w:r>
      <w:r w:rsidRPr="002051ED">
        <w:rPr>
          <w:rFonts w:asciiTheme="minorHAnsi" w:hAnsiTheme="minorHAnsi" w:cstheme="minorHAnsi"/>
          <w:b/>
          <w:sz w:val="22"/>
          <w:szCs w:val="22"/>
        </w:rPr>
        <w:t>втическая группа</w:t>
      </w:r>
      <w:r w:rsidRPr="002051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Инсектицидное и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репеллентное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средство.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rPr>
          <w:rFonts w:asciiTheme="minorHAnsi" w:hAnsiTheme="minorHAnsi" w:cstheme="minorHAnsi"/>
          <w:b/>
          <w:sz w:val="22"/>
          <w:szCs w:val="22"/>
        </w:rPr>
      </w:pPr>
      <w:r w:rsidRPr="002051ED">
        <w:rPr>
          <w:rFonts w:asciiTheme="minorHAnsi" w:hAnsiTheme="minorHAnsi" w:cstheme="minorHAnsi"/>
          <w:b/>
          <w:sz w:val="22"/>
          <w:szCs w:val="22"/>
        </w:rPr>
        <w:t>Фармакологические свойства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51ED">
        <w:rPr>
          <w:rFonts w:asciiTheme="minorHAnsi" w:hAnsiTheme="minorHAnsi" w:cstheme="minorHAnsi"/>
          <w:b/>
          <w:sz w:val="22"/>
          <w:szCs w:val="22"/>
        </w:rPr>
        <w:t>Фармакодинамика</w:t>
      </w:r>
      <w:proofErr w:type="spellEnd"/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Препарат Зоозащита относится к группе инсектицидов и репеллентов.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Активные вещества препарата оказывают эффективную защиту </w:t>
      </w:r>
      <w:proofErr w:type="gramStart"/>
      <w:r w:rsidRPr="002051ED">
        <w:rPr>
          <w:rFonts w:asciiTheme="minorHAnsi" w:hAnsiTheme="minorHAnsi" w:cstheme="minorHAnsi"/>
          <w:sz w:val="22"/>
          <w:szCs w:val="22"/>
        </w:rPr>
        <w:t>животн</w:t>
      </w:r>
      <w:r w:rsidR="00FB0D53" w:rsidRPr="002051ED">
        <w:rPr>
          <w:rFonts w:asciiTheme="minorHAnsi" w:hAnsiTheme="minorHAnsi" w:cstheme="minorHAnsi"/>
          <w:sz w:val="22"/>
          <w:szCs w:val="22"/>
        </w:rPr>
        <w:t xml:space="preserve">ого </w:t>
      </w:r>
      <w:r w:rsidRPr="002051ED">
        <w:rPr>
          <w:rFonts w:asciiTheme="minorHAnsi" w:hAnsiTheme="minorHAnsi" w:cstheme="minorHAnsi"/>
          <w:sz w:val="22"/>
          <w:szCs w:val="22"/>
        </w:rPr>
        <w:t xml:space="preserve"> от</w:t>
      </w:r>
      <w:proofErr w:type="gramEnd"/>
      <w:r w:rsidRPr="002051ED">
        <w:rPr>
          <w:rFonts w:asciiTheme="minorHAnsi" w:hAnsiTheme="minorHAnsi" w:cstheme="minorHAnsi"/>
          <w:sz w:val="22"/>
          <w:szCs w:val="22"/>
        </w:rPr>
        <w:t xml:space="preserve"> эктопаразитов (комары, мошки, москиты, мухи, слепни, блохи, вши,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власоеды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>, клещи).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Диэтилтолуамид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оказывает выраженное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репеллентное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действие в отношении эктопаразитов благодаря резкому, неприятному запаху, раздражающему и блокирующему их обоняние, в результате чего насекомые теряют способность находить жертву (животное).</w:t>
      </w:r>
      <w:r w:rsidR="008F4B00" w:rsidRPr="002051ED">
        <w:rPr>
          <w:rFonts w:asciiTheme="minorHAnsi" w:hAnsiTheme="minorHAnsi" w:cstheme="minorHAnsi"/>
          <w:sz w:val="22"/>
          <w:szCs w:val="22"/>
        </w:rPr>
        <w:t xml:space="preserve"> </w:t>
      </w:r>
      <w:r w:rsidR="00FB0D53" w:rsidRPr="002051ED">
        <w:rPr>
          <w:rFonts w:asciiTheme="minorHAnsi" w:hAnsiTheme="minorHAnsi" w:cstheme="minorHAnsi"/>
          <w:sz w:val="22"/>
          <w:szCs w:val="22"/>
        </w:rPr>
        <w:t>Конц</w:t>
      </w:r>
      <w:r w:rsidRPr="002051ED">
        <w:rPr>
          <w:rFonts w:asciiTheme="minorHAnsi" w:hAnsiTheme="minorHAnsi" w:cstheme="minorHAnsi"/>
          <w:sz w:val="22"/>
          <w:szCs w:val="22"/>
        </w:rPr>
        <w:t xml:space="preserve">ентрация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диэтилтолуамида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в препарате (200 мг/мл) эффективна для отпугивания клещей.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Механизм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репеллентного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и инсектицидного действия эфирных масел на эктопаразитов обусловлен наличием в них высокого содержания альдегидов и терпенов.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Цитронеллы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эфирное масло содержит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монотерпеновый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альдегид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цитронеллол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, обладающий выраженным антимикробным,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фунгицидным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, противовоспалительным, </w:t>
      </w:r>
      <w:r w:rsidR="008F4B00" w:rsidRPr="002051ED">
        <w:rPr>
          <w:rFonts w:asciiTheme="minorHAnsi" w:hAnsiTheme="minorHAnsi" w:cstheme="minorHAnsi"/>
          <w:sz w:val="22"/>
          <w:szCs w:val="22"/>
        </w:rPr>
        <w:t>п</w:t>
      </w:r>
      <w:r w:rsidRPr="002051ED">
        <w:rPr>
          <w:rFonts w:asciiTheme="minorHAnsi" w:hAnsiTheme="minorHAnsi" w:cstheme="minorHAnsi"/>
          <w:sz w:val="22"/>
          <w:szCs w:val="22"/>
        </w:rPr>
        <w:t xml:space="preserve">ротивоотечным, </w:t>
      </w:r>
      <w:r w:rsidRPr="002051ED">
        <w:rPr>
          <w:rFonts w:asciiTheme="minorHAnsi" w:hAnsiTheme="minorHAnsi" w:cstheme="minorHAnsi"/>
          <w:sz w:val="22"/>
          <w:szCs w:val="22"/>
        </w:rPr>
        <w:lastRenderedPageBreak/>
        <w:t xml:space="preserve">обезболивающим и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репеллентным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воздействием.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Гвоздики эфирное масло обладает инсектицидным и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репеллентным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</w:t>
      </w:r>
      <w:r w:rsidR="008F4B00" w:rsidRPr="002051ED">
        <w:rPr>
          <w:rFonts w:asciiTheme="minorHAnsi" w:hAnsiTheme="minorHAnsi" w:cstheme="minorHAnsi"/>
          <w:sz w:val="22"/>
          <w:szCs w:val="22"/>
        </w:rPr>
        <w:t>свой</w:t>
      </w:r>
      <w:r w:rsidRPr="002051ED">
        <w:rPr>
          <w:rFonts w:asciiTheme="minorHAnsi" w:hAnsiTheme="minorHAnsi" w:cstheme="minorHAnsi"/>
          <w:sz w:val="22"/>
          <w:szCs w:val="22"/>
        </w:rPr>
        <w:t xml:space="preserve">ством за счет высокого содержания эвгенола,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кариофиллена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метилсалицилат</w:t>
      </w:r>
      <w:r w:rsidR="008F4B00" w:rsidRPr="002051ED">
        <w:rPr>
          <w:rFonts w:asciiTheme="minorHAnsi" w:hAnsiTheme="minorHAnsi" w:cstheme="minorHAnsi"/>
          <w:sz w:val="22"/>
          <w:szCs w:val="22"/>
        </w:rPr>
        <w:t>а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>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Лаванды эфирное масло содержит большое количество сложных эфиров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м</w:t>
      </w:r>
      <w:r w:rsidR="008F4B00" w:rsidRPr="002051ED">
        <w:rPr>
          <w:rFonts w:asciiTheme="minorHAnsi" w:hAnsiTheme="minorHAnsi" w:cstheme="minorHAnsi"/>
          <w:sz w:val="22"/>
          <w:szCs w:val="22"/>
        </w:rPr>
        <w:t>о</w:t>
      </w:r>
      <w:r w:rsidRPr="002051ED">
        <w:rPr>
          <w:rFonts w:asciiTheme="minorHAnsi" w:hAnsiTheme="minorHAnsi" w:cstheme="minorHAnsi"/>
          <w:sz w:val="22"/>
          <w:szCs w:val="22"/>
        </w:rPr>
        <w:t>нотерпеновых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спиртов, кетонов. Обладая антисептическим, противовоспалительным и успокаивающим свойствам масло лаванды эффективно устраняет зуд раздражение кожи, препятствует ро</w:t>
      </w:r>
      <w:r w:rsidR="008F4B00" w:rsidRPr="002051ED">
        <w:rPr>
          <w:rFonts w:asciiTheme="minorHAnsi" w:hAnsiTheme="minorHAnsi" w:cstheme="minorHAnsi"/>
          <w:sz w:val="22"/>
          <w:szCs w:val="22"/>
        </w:rPr>
        <w:t>с</w:t>
      </w:r>
      <w:r w:rsidRPr="002051ED">
        <w:rPr>
          <w:rFonts w:asciiTheme="minorHAnsi" w:hAnsiTheme="minorHAnsi" w:cstheme="minorHAnsi"/>
          <w:sz w:val="22"/>
          <w:szCs w:val="22"/>
        </w:rPr>
        <w:t>ту бактерий.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Пихты эфирное масло содержит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цинеол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, камфору, борнеол,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терпинеол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, оказывающие выраженное противовоспалительное, бактерицидное, ранозаживляющее, дезодорирующее,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репеллентное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и инсектицидное действие, благодаря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репеллентным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и инсектицидным свойствам активных компонентов препарат препятствует возникновению у животных трансмиссивных заболеваний (гемобартонеллез,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дирофиляриоз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>).</w:t>
      </w:r>
    </w:p>
    <w:p w:rsidR="00E46368" w:rsidRPr="002051ED" w:rsidRDefault="004909E8" w:rsidP="00692445">
      <w:pPr>
        <w:pStyle w:val="3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Фармакокинетика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После применения препарата Зоозащита его активные компоненты, практически не всасываясь в системный кровоток, быстро распределяются по поверхности тела и, удерживаясь на коже и шерсти, оказывают защитное действие в течение 6-8 часов.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Препарат Зоозащита по степени воздействия на организм теплокровных животных относится к малоопасным веществам (4 класс опасности по ГОСТ 12.1.007-76) </w:t>
      </w:r>
      <w:bookmarkStart w:id="2" w:name="_GoBack"/>
      <w:bookmarkEnd w:id="2"/>
      <w:r w:rsidRPr="002051ED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2051ED">
        <w:rPr>
          <w:rFonts w:asciiTheme="minorHAnsi" w:hAnsiTheme="minorHAnsi" w:cstheme="minorHAnsi"/>
          <w:sz w:val="22"/>
          <w:szCs w:val="22"/>
        </w:rPr>
        <w:t>в рекомендуемых дозах не оказывает резорбтивно-токсического, кожно-раздражающего и сенсибилизирующего действия, при попадании в глаза вызывает слабое раздражение.</w:t>
      </w:r>
    </w:p>
    <w:p w:rsidR="00692445" w:rsidRPr="002051ED" w:rsidRDefault="00692445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051ED">
        <w:rPr>
          <w:rFonts w:asciiTheme="minorHAnsi" w:hAnsiTheme="minorHAnsi" w:cstheme="minorHAnsi"/>
          <w:b/>
          <w:sz w:val="22"/>
          <w:szCs w:val="22"/>
        </w:rPr>
        <w:t>Показания к применению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Препарат Зоозащита применяют для защиты животных от эктопаразито</w:t>
      </w:r>
      <w:r w:rsidR="00FB0D53" w:rsidRPr="002051ED">
        <w:rPr>
          <w:rFonts w:asciiTheme="minorHAnsi" w:hAnsiTheme="minorHAnsi" w:cstheme="minorHAnsi"/>
          <w:sz w:val="22"/>
          <w:szCs w:val="22"/>
        </w:rPr>
        <w:t>в</w:t>
      </w:r>
      <w:r w:rsidRPr="002051ED">
        <w:rPr>
          <w:rFonts w:asciiTheme="minorHAnsi" w:hAnsiTheme="minorHAnsi" w:cstheme="minorHAnsi"/>
          <w:sz w:val="22"/>
          <w:szCs w:val="22"/>
        </w:rPr>
        <w:t xml:space="preserve"> (комары, мошки, москиты, мухи, слепни, блохи, вши,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власоеды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>, клещи), а также для профилактики тр</w:t>
      </w:r>
      <w:r w:rsidR="00FB0D53" w:rsidRPr="002051ED">
        <w:rPr>
          <w:rFonts w:asciiTheme="minorHAnsi" w:hAnsiTheme="minorHAnsi" w:cstheme="minorHAnsi"/>
          <w:sz w:val="22"/>
          <w:szCs w:val="22"/>
        </w:rPr>
        <w:t>а</w:t>
      </w:r>
      <w:r w:rsidRPr="002051ED">
        <w:rPr>
          <w:rFonts w:asciiTheme="minorHAnsi" w:hAnsiTheme="minorHAnsi" w:cstheme="minorHAnsi"/>
          <w:sz w:val="22"/>
          <w:szCs w:val="22"/>
        </w:rPr>
        <w:t xml:space="preserve">нсмиссивных заболеваний (гемобартонеллез,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дирофиляриоз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>).</w:t>
      </w:r>
    </w:p>
    <w:p w:rsidR="00692445" w:rsidRPr="002051ED" w:rsidRDefault="00692445" w:rsidP="00692445">
      <w:pPr>
        <w:pStyle w:val="22"/>
        <w:shd w:val="clear" w:color="auto" w:fill="auto"/>
        <w:spacing w:line="276" w:lineRule="auto"/>
        <w:ind w:left="20"/>
        <w:rPr>
          <w:rFonts w:asciiTheme="minorHAnsi" w:hAnsiTheme="minorHAnsi" w:cstheme="minorHAnsi"/>
          <w:sz w:val="22"/>
          <w:szCs w:val="22"/>
        </w:rPr>
      </w:pPr>
    </w:p>
    <w:p w:rsidR="00E46368" w:rsidRPr="002051ED" w:rsidRDefault="004909E8" w:rsidP="00692445">
      <w:pPr>
        <w:pStyle w:val="22"/>
        <w:shd w:val="clear" w:color="auto" w:fill="auto"/>
        <w:spacing w:line="276" w:lineRule="auto"/>
        <w:ind w:left="20"/>
        <w:rPr>
          <w:rFonts w:asciiTheme="minorHAnsi" w:hAnsiTheme="minorHAnsi" w:cstheme="minorHAnsi"/>
          <w:b/>
          <w:sz w:val="22"/>
          <w:szCs w:val="22"/>
        </w:rPr>
      </w:pPr>
      <w:r w:rsidRPr="002051ED">
        <w:rPr>
          <w:rFonts w:asciiTheme="minorHAnsi" w:hAnsiTheme="minorHAnsi" w:cstheme="minorHAnsi"/>
          <w:b/>
          <w:sz w:val="22"/>
          <w:szCs w:val="22"/>
        </w:rPr>
        <w:t>Порядок применения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Обработку животных проводят на открытом воздухе или в хорошо прове</w:t>
      </w:r>
      <w:r w:rsidR="00FB0D53" w:rsidRPr="002051ED">
        <w:rPr>
          <w:rFonts w:asciiTheme="minorHAnsi" w:hAnsiTheme="minorHAnsi" w:cstheme="minorHAnsi"/>
          <w:sz w:val="22"/>
          <w:szCs w:val="22"/>
        </w:rPr>
        <w:t>т</w:t>
      </w:r>
      <w:r w:rsidRPr="002051ED">
        <w:rPr>
          <w:rFonts w:asciiTheme="minorHAnsi" w:hAnsiTheme="minorHAnsi" w:cstheme="minorHAnsi"/>
          <w:sz w:val="22"/>
          <w:szCs w:val="22"/>
        </w:rPr>
        <w:t>риваемом помещении при открытых окнах (форточках), вдали от открытого огня.</w:t>
      </w:r>
    </w:p>
    <w:p w:rsidR="00E46368" w:rsidRPr="002051ED" w:rsidRDefault="004909E8" w:rsidP="002051ED">
      <w:pPr>
        <w:pStyle w:val="22"/>
        <w:shd w:val="clear" w:color="auto" w:fill="aut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Для предотвращения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слизы</w:t>
      </w:r>
      <w:r w:rsidR="00FB0D53" w:rsidRPr="002051ED">
        <w:rPr>
          <w:rFonts w:asciiTheme="minorHAnsi" w:hAnsiTheme="minorHAnsi" w:cstheme="minorHAnsi"/>
          <w:sz w:val="22"/>
          <w:szCs w:val="22"/>
        </w:rPr>
        <w:t>в</w:t>
      </w:r>
      <w:r w:rsidRPr="002051ED">
        <w:rPr>
          <w:rFonts w:asciiTheme="minorHAnsi" w:hAnsiTheme="minorHAnsi" w:cstheme="minorHAnsi"/>
          <w:sz w:val="22"/>
          <w:szCs w:val="22"/>
        </w:rPr>
        <w:t>ания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препарата после обработки животному надевают намордник, шейный воротник или фиксируют челюсти петлей из тесьмы.</w:t>
      </w:r>
      <w:r w:rsidR="002051ED">
        <w:rPr>
          <w:rFonts w:asciiTheme="minorHAnsi" w:hAnsiTheme="minorHAnsi" w:cstheme="minorHAnsi"/>
          <w:sz w:val="22"/>
          <w:szCs w:val="22"/>
        </w:rPr>
        <w:t xml:space="preserve"> </w:t>
      </w:r>
      <w:r w:rsidRPr="002051ED">
        <w:rPr>
          <w:rFonts w:asciiTheme="minorHAnsi" w:hAnsiTheme="minorHAnsi" w:cstheme="minorHAnsi"/>
          <w:sz w:val="22"/>
          <w:szCs w:val="22"/>
        </w:rPr>
        <w:t xml:space="preserve">Перед использованием флакон с препаратом встряхивают, держа его </w:t>
      </w:r>
      <w:r w:rsidR="00FB0D53" w:rsidRPr="002051ED">
        <w:rPr>
          <w:rFonts w:asciiTheme="minorHAnsi" w:hAnsiTheme="minorHAnsi" w:cstheme="minorHAnsi"/>
          <w:sz w:val="22"/>
          <w:szCs w:val="22"/>
        </w:rPr>
        <w:t>вертикально</w:t>
      </w:r>
      <w:r w:rsidRPr="002051ED">
        <w:rPr>
          <w:rFonts w:asciiTheme="minorHAnsi" w:hAnsiTheme="minorHAnsi" w:cstheme="minorHAnsi"/>
          <w:sz w:val="22"/>
          <w:szCs w:val="22"/>
        </w:rPr>
        <w:t>, нажимают на распылительную головку, направляя на кожу и основание волоса с расстояния 20-25 см, обрабатывают все тело животного против роста волос, слегка увлажняя шерсть (у животных длинношерстных пород шерсть приподнимают рукой).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Прикрыв глаза животного, обрабатывают ушные раковины и шею, кончиками пальцев (в перчатке) спрей слегка втирают вокруг глаз и носа, затем обрабатывают туловище, коне</w:t>
      </w:r>
      <w:r w:rsidR="00FB0D53" w:rsidRPr="002051ED">
        <w:rPr>
          <w:rFonts w:asciiTheme="minorHAnsi" w:hAnsiTheme="minorHAnsi" w:cstheme="minorHAnsi"/>
          <w:sz w:val="22"/>
          <w:szCs w:val="22"/>
        </w:rPr>
        <w:t>ч</w:t>
      </w:r>
      <w:r w:rsidRPr="002051ED">
        <w:rPr>
          <w:rFonts w:asciiTheme="minorHAnsi" w:hAnsiTheme="minorHAnsi" w:cstheme="minorHAnsi"/>
          <w:sz w:val="22"/>
          <w:szCs w:val="22"/>
        </w:rPr>
        <w:t>ности, живот и хвост. Животных обрабатывают непосредственно перед выходом на прогулку.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Защитное действие препарата после однократной обработки животного продолжается в течение 6-8 часов. Повторные обработки животных проводят по мере </w:t>
      </w:r>
      <w:proofErr w:type="gramStart"/>
      <w:r w:rsidRPr="002051ED">
        <w:rPr>
          <w:rFonts w:asciiTheme="minorHAnsi" w:hAnsiTheme="minorHAnsi" w:cstheme="minorHAnsi"/>
          <w:sz w:val="22"/>
          <w:szCs w:val="22"/>
        </w:rPr>
        <w:t>необходимости</w:t>
      </w:r>
      <w:proofErr w:type="gramEnd"/>
      <w:r w:rsidRPr="002051ED">
        <w:rPr>
          <w:rFonts w:asciiTheme="minorHAnsi" w:hAnsiTheme="minorHAnsi" w:cstheme="minorHAnsi"/>
          <w:sz w:val="22"/>
          <w:szCs w:val="22"/>
        </w:rPr>
        <w:t xml:space="preserve"> но не чаще 4-х раз в день.</w:t>
      </w:r>
    </w:p>
    <w:p w:rsidR="002051ED" w:rsidRDefault="002051ED" w:rsidP="00692445">
      <w:pPr>
        <w:pStyle w:val="3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51ED" w:rsidRDefault="002051ED" w:rsidP="00692445">
      <w:pPr>
        <w:pStyle w:val="3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6368" w:rsidRPr="002051ED" w:rsidRDefault="004909E8" w:rsidP="00692445">
      <w:pPr>
        <w:pStyle w:val="3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Побочные явления и осложнения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При применении препарата в соответствии с настоящей инструкцией побочн</w:t>
      </w:r>
      <w:r w:rsidR="00FB0D53" w:rsidRPr="002051ED">
        <w:rPr>
          <w:rFonts w:asciiTheme="minorHAnsi" w:hAnsiTheme="minorHAnsi" w:cstheme="minorHAnsi"/>
          <w:sz w:val="22"/>
          <w:szCs w:val="22"/>
        </w:rPr>
        <w:t>ы</w:t>
      </w:r>
      <w:r w:rsidRPr="002051ED">
        <w:rPr>
          <w:rFonts w:asciiTheme="minorHAnsi" w:hAnsiTheme="minorHAnsi" w:cstheme="minorHAnsi"/>
          <w:sz w:val="22"/>
          <w:szCs w:val="22"/>
        </w:rPr>
        <w:t xml:space="preserve">е явления и осложнения у животных не наблюдаются. При повышенной индивидуальной чувствительности </w:t>
      </w:r>
      <w:r w:rsidRPr="002051ED">
        <w:rPr>
          <w:rFonts w:asciiTheme="minorHAnsi" w:hAnsiTheme="minorHAnsi" w:cstheme="minorHAnsi"/>
          <w:sz w:val="22"/>
          <w:szCs w:val="22"/>
        </w:rPr>
        <w:lastRenderedPageBreak/>
        <w:t xml:space="preserve">животного к компонентам препарата и проявлении аллергических реакций, препарат </w:t>
      </w:r>
      <w:r w:rsidR="00FB0D53" w:rsidRPr="002051ED">
        <w:rPr>
          <w:rFonts w:asciiTheme="minorHAnsi" w:hAnsiTheme="minorHAnsi" w:cstheme="minorHAnsi"/>
          <w:sz w:val="22"/>
          <w:szCs w:val="22"/>
        </w:rPr>
        <w:t>смывают</w:t>
      </w:r>
      <w:r w:rsidRPr="002051ED">
        <w:rPr>
          <w:rFonts w:asciiTheme="minorHAnsi" w:hAnsiTheme="minorHAnsi" w:cstheme="minorHAnsi"/>
          <w:sz w:val="22"/>
          <w:szCs w:val="22"/>
        </w:rPr>
        <w:t xml:space="preserve"> водой с моющим средством и при необходимости проводят десенсибилизирующую терапию.</w:t>
      </w:r>
    </w:p>
    <w:p w:rsidR="00E46368" w:rsidRPr="002051ED" w:rsidRDefault="004909E8" w:rsidP="00692445">
      <w:pPr>
        <w:pStyle w:val="3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Противопоказания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Противопоказанием к применению является индивидуальная повышенная чувствительность животного к компонентам препарата (в том числе в анамнезе).</w:t>
      </w:r>
    </w:p>
    <w:p w:rsidR="00FB0D53" w:rsidRPr="002051ED" w:rsidRDefault="004909E8" w:rsidP="00692445">
      <w:pPr>
        <w:pStyle w:val="22"/>
        <w:shd w:val="clear" w:color="auto" w:fill="aut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Препарат Зоозащита не следует применять животным моложе 4-х-недельного </w:t>
      </w:r>
      <w:r w:rsidR="00FB0D53" w:rsidRPr="002051ED">
        <w:rPr>
          <w:rFonts w:asciiTheme="minorHAnsi" w:hAnsiTheme="minorHAnsi" w:cstheme="minorHAnsi"/>
          <w:sz w:val="22"/>
          <w:szCs w:val="22"/>
        </w:rPr>
        <w:t>возраста</w:t>
      </w:r>
      <w:r w:rsidRPr="002051E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051ED">
        <w:rPr>
          <w:rFonts w:asciiTheme="minorHAnsi" w:hAnsiTheme="minorHAnsi" w:cstheme="minorHAnsi"/>
          <w:b/>
          <w:sz w:val="22"/>
          <w:szCs w:val="22"/>
        </w:rPr>
        <w:t>Передозировка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При передозировке препарата у животного может наблюдаться избыточное сл</w:t>
      </w:r>
      <w:r w:rsidR="00FB0D53" w:rsidRPr="002051ED">
        <w:rPr>
          <w:rFonts w:asciiTheme="minorHAnsi" w:hAnsiTheme="minorHAnsi" w:cstheme="minorHAnsi"/>
          <w:sz w:val="22"/>
          <w:szCs w:val="22"/>
        </w:rPr>
        <w:t>ю</w:t>
      </w:r>
      <w:r w:rsidRPr="002051ED">
        <w:rPr>
          <w:rFonts w:asciiTheme="minorHAnsi" w:hAnsiTheme="minorHAnsi" w:cstheme="minorHAnsi"/>
          <w:sz w:val="22"/>
          <w:szCs w:val="22"/>
        </w:rPr>
        <w:t>ноотделение, рвота. В этом случае препарат смывают водой с моющим средством и применяют общие меры, направленные на его выведение из организма.</w:t>
      </w:r>
    </w:p>
    <w:p w:rsidR="00E46368" w:rsidRPr="002051ED" w:rsidRDefault="004909E8" w:rsidP="00692445">
      <w:pPr>
        <w:pStyle w:val="3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Применение при беременности и в период лактации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Обработку беременных и кормящих животных следует проводить под наблюдением ветеринарного врача.</w:t>
      </w:r>
    </w:p>
    <w:p w:rsidR="00E46368" w:rsidRPr="002051ED" w:rsidRDefault="004909E8" w:rsidP="00692445">
      <w:pPr>
        <w:pStyle w:val="3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Взаимодействие с другими лекарственными средствами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В день применения Зоозащиты не следует проводить обработку животных другими </w:t>
      </w:r>
      <w:proofErr w:type="spellStart"/>
      <w:r w:rsidRPr="002051ED">
        <w:rPr>
          <w:rFonts w:asciiTheme="minorHAnsi" w:hAnsiTheme="minorHAnsi" w:cstheme="minorHAnsi"/>
          <w:sz w:val="22"/>
          <w:szCs w:val="22"/>
        </w:rPr>
        <w:t>инсектоакарицидными</w:t>
      </w:r>
      <w:proofErr w:type="spellEnd"/>
      <w:r w:rsidRPr="002051ED">
        <w:rPr>
          <w:rFonts w:asciiTheme="minorHAnsi" w:hAnsiTheme="minorHAnsi" w:cstheme="minorHAnsi"/>
          <w:sz w:val="22"/>
          <w:szCs w:val="22"/>
        </w:rPr>
        <w:t xml:space="preserve"> лекарственными препаратами.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Меры личной профилактики и особые указания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При работе с препаратом Зоозащита следует соблюдать общие правила личной гигиены и техники безопасности. Во время работы с препаратом запрещается курить, пить и </w:t>
      </w:r>
      <w:r w:rsidRPr="002051ED">
        <w:rPr>
          <w:rStyle w:val="2BookmanOldStyle5pt"/>
          <w:rFonts w:asciiTheme="minorHAnsi" w:hAnsiTheme="minorHAnsi" w:cstheme="minorHAnsi"/>
          <w:sz w:val="22"/>
          <w:szCs w:val="22"/>
        </w:rPr>
        <w:t>1</w:t>
      </w:r>
      <w:r w:rsidRPr="002051ED">
        <w:rPr>
          <w:rFonts w:asciiTheme="minorHAnsi" w:hAnsiTheme="minorHAnsi" w:cstheme="minorHAnsi"/>
          <w:sz w:val="22"/>
          <w:szCs w:val="22"/>
        </w:rPr>
        <w:t>ринимать пищу. По окончании работы с препаратом руки следует тщательно вымыть теплой водой с мылом. Людям с гиперчувствитель</w:t>
      </w:r>
      <w:r w:rsidR="00FB0D53" w:rsidRPr="002051ED">
        <w:rPr>
          <w:rFonts w:asciiTheme="minorHAnsi" w:hAnsiTheme="minorHAnsi" w:cstheme="minorHAnsi"/>
          <w:sz w:val="22"/>
          <w:szCs w:val="22"/>
        </w:rPr>
        <w:t>н</w:t>
      </w:r>
      <w:r w:rsidRPr="002051ED">
        <w:rPr>
          <w:rFonts w:asciiTheme="minorHAnsi" w:hAnsiTheme="minorHAnsi" w:cstheme="minorHAnsi"/>
          <w:sz w:val="22"/>
          <w:szCs w:val="22"/>
        </w:rPr>
        <w:t>остью к компонентам препарата следует избегать прямого контакта с ним. Пустые флаконы из-под препарата Зоозащита утилизируют с бытовыми отходами.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В случае появления аллергических реакций или при случайном попадании препарата в организм человека необходимо </w:t>
      </w:r>
      <w:proofErr w:type="gramStart"/>
      <w:r w:rsidRPr="002051ED">
        <w:rPr>
          <w:rFonts w:asciiTheme="minorHAnsi" w:hAnsiTheme="minorHAnsi" w:cstheme="minorHAnsi"/>
          <w:sz w:val="22"/>
          <w:szCs w:val="22"/>
        </w:rPr>
        <w:t>обратиться</w:t>
      </w:r>
      <w:proofErr w:type="gramEnd"/>
      <w:r w:rsidRPr="002051ED">
        <w:rPr>
          <w:rFonts w:asciiTheme="minorHAnsi" w:hAnsiTheme="minorHAnsi" w:cstheme="minorHAnsi"/>
          <w:sz w:val="22"/>
          <w:szCs w:val="22"/>
        </w:rPr>
        <w:t xml:space="preserve"> а медицинское учреждение.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Запрещается использование пустой тары из-под препарата для бытовых излей, она подлежит утилизации с бытовыми отходами. Неиспользованный препарат утилизируют в соответствии с требованиями законодательства.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>Применять препарат следует только по назначению. Отпускается без рецепта в</w:t>
      </w:r>
      <w:r w:rsidR="00FB0D53" w:rsidRPr="002051ED">
        <w:rPr>
          <w:rFonts w:asciiTheme="minorHAnsi" w:hAnsiTheme="minorHAnsi" w:cstheme="minorHAnsi"/>
          <w:sz w:val="22"/>
          <w:szCs w:val="22"/>
        </w:rPr>
        <w:t>е</w:t>
      </w:r>
      <w:r w:rsidRPr="002051ED">
        <w:rPr>
          <w:rFonts w:asciiTheme="minorHAnsi" w:hAnsiTheme="minorHAnsi" w:cstheme="minorHAnsi"/>
          <w:sz w:val="22"/>
          <w:szCs w:val="22"/>
        </w:rPr>
        <w:t>тери</w:t>
      </w:r>
      <w:r w:rsidR="00FB0D53" w:rsidRPr="002051ED">
        <w:rPr>
          <w:rFonts w:asciiTheme="minorHAnsi" w:hAnsiTheme="minorHAnsi" w:cstheme="minorHAnsi"/>
          <w:sz w:val="22"/>
          <w:szCs w:val="22"/>
        </w:rPr>
        <w:t>н</w:t>
      </w:r>
      <w:r w:rsidRPr="002051ED">
        <w:rPr>
          <w:rFonts w:asciiTheme="minorHAnsi" w:hAnsiTheme="minorHAnsi" w:cstheme="minorHAnsi"/>
          <w:sz w:val="22"/>
          <w:szCs w:val="22"/>
        </w:rPr>
        <w:t>арного врача. Условия хранения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1ED">
        <w:rPr>
          <w:rFonts w:asciiTheme="minorHAnsi" w:hAnsiTheme="minorHAnsi" w:cstheme="minorHAnsi"/>
          <w:sz w:val="22"/>
          <w:szCs w:val="22"/>
        </w:rPr>
        <w:t xml:space="preserve">Хранят препарат в сухом, защищенном от прямых солнечных лучей месте, </w:t>
      </w:r>
      <w:r w:rsidR="00783B6D">
        <w:rPr>
          <w:rFonts w:asciiTheme="minorHAnsi" w:hAnsiTheme="minorHAnsi" w:cstheme="minorHAnsi"/>
          <w:sz w:val="22"/>
          <w:szCs w:val="22"/>
        </w:rPr>
        <w:t>от</w:t>
      </w:r>
      <w:r w:rsidRPr="002051ED">
        <w:rPr>
          <w:rFonts w:asciiTheme="minorHAnsi" w:hAnsiTheme="minorHAnsi" w:cstheme="minorHAnsi"/>
          <w:sz w:val="22"/>
          <w:szCs w:val="22"/>
        </w:rPr>
        <w:t>дельно от пищевых продуктов и кормов, в неповрежденных, хорошо закрытых первоначальных упаковках, при температуре от 0 до 25 °С. Срок годности препарата при соблюдении условий хранения - 36 месяцев от даты производства. Дата производства указана на упаковке. Препарат н</w:t>
      </w:r>
      <w:r w:rsidR="00FB0D53" w:rsidRPr="002051ED">
        <w:rPr>
          <w:rFonts w:asciiTheme="minorHAnsi" w:hAnsiTheme="minorHAnsi" w:cstheme="minorHAnsi"/>
          <w:sz w:val="22"/>
          <w:szCs w:val="22"/>
        </w:rPr>
        <w:t>е</w:t>
      </w:r>
      <w:r w:rsidRPr="002051ED">
        <w:rPr>
          <w:rFonts w:asciiTheme="minorHAnsi" w:hAnsiTheme="minorHAnsi" w:cstheme="minorHAnsi"/>
          <w:sz w:val="22"/>
          <w:szCs w:val="22"/>
        </w:rPr>
        <w:t>льзя применять по истечении срока годности, указанного на упаковке.</w:t>
      </w:r>
    </w:p>
    <w:p w:rsidR="00E46368" w:rsidRPr="002051ED" w:rsidRDefault="004909E8" w:rsidP="00692445">
      <w:pPr>
        <w:pStyle w:val="22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E46368" w:rsidRPr="002051ED" w:rsidSect="002051ED">
          <w:type w:val="continuous"/>
          <w:pgSz w:w="11900" w:h="16840"/>
          <w:pgMar w:top="851" w:right="1128" w:bottom="1985" w:left="1418" w:header="0" w:footer="6" w:gutter="0"/>
          <w:cols w:space="720"/>
          <w:noEndnote/>
          <w:docGrid w:linePitch="360"/>
        </w:sectPr>
      </w:pPr>
      <w:r w:rsidRPr="002051ED">
        <w:rPr>
          <w:rFonts w:asciiTheme="minorHAnsi" w:hAnsiTheme="minorHAnsi" w:cstheme="minorHAnsi"/>
          <w:sz w:val="22"/>
          <w:szCs w:val="22"/>
        </w:rPr>
        <w:t>Хранить в недоступном для детей месте!</w:t>
      </w:r>
    </w:p>
    <w:p w:rsidR="00E46368" w:rsidRPr="002051ED" w:rsidRDefault="00E46368" w:rsidP="006924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46368" w:rsidRPr="002051ED" w:rsidRDefault="00E46368" w:rsidP="006924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46368" w:rsidRPr="002051ED" w:rsidRDefault="00E46368" w:rsidP="00692445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E46368" w:rsidRPr="002051ED">
          <w:type w:val="continuous"/>
          <w:pgSz w:w="11900" w:h="16840"/>
          <w:pgMar w:top="1995" w:right="0" w:bottom="1995" w:left="0" w:header="0" w:footer="3" w:gutter="0"/>
          <w:cols w:space="720"/>
          <w:noEndnote/>
          <w:docGrid w:linePitch="360"/>
        </w:sectPr>
      </w:pPr>
    </w:p>
    <w:bookmarkEnd w:id="0"/>
    <w:p w:rsidR="00E46368" w:rsidRPr="002051ED" w:rsidRDefault="00E46368" w:rsidP="00692445">
      <w:pPr>
        <w:pStyle w:val="70"/>
        <w:shd w:val="clear" w:color="auto" w:fill="auto"/>
        <w:spacing w:before="0" w:line="276" w:lineRule="auto"/>
        <w:ind w:left="1500"/>
        <w:rPr>
          <w:rFonts w:asciiTheme="minorHAnsi" w:hAnsiTheme="minorHAnsi" w:cstheme="minorHAnsi"/>
          <w:sz w:val="22"/>
          <w:szCs w:val="22"/>
        </w:rPr>
      </w:pPr>
    </w:p>
    <w:sectPr w:rsidR="00E46368" w:rsidRPr="002051ED">
      <w:type w:val="continuous"/>
      <w:pgSz w:w="11900" w:h="16840"/>
      <w:pgMar w:top="1995" w:right="3253" w:bottom="1995" w:left="2507" w:header="0" w:footer="3" w:gutter="0"/>
      <w:cols w:num="2" w:space="720" w:equalWidth="0">
        <w:col w:w="2971" w:space="480"/>
        <w:col w:w="268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7C" w:rsidRDefault="0023577C">
      <w:r>
        <w:separator/>
      </w:r>
    </w:p>
  </w:endnote>
  <w:endnote w:type="continuationSeparator" w:id="0">
    <w:p w:rsidR="0023577C" w:rsidRDefault="0023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7C" w:rsidRDefault="0023577C"/>
  </w:footnote>
  <w:footnote w:type="continuationSeparator" w:id="0">
    <w:p w:rsidR="0023577C" w:rsidRDefault="002357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68"/>
    <w:rsid w:val="00027101"/>
    <w:rsid w:val="002051ED"/>
    <w:rsid w:val="0023577C"/>
    <w:rsid w:val="004909E8"/>
    <w:rsid w:val="00692445"/>
    <w:rsid w:val="00783B6D"/>
    <w:rsid w:val="008F4B00"/>
    <w:rsid w:val="00E46368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9C83"/>
  <w15:docId w15:val="{4C66D6EC-A0F9-4BFA-8CA5-89033B1F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BookmanOldStyle">
    <w:name w:val="Основной текст (2) + Bookman Old Style;Малые прописные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55pt">
    <w:name w:val="Основной текст (2) + 5;5 pt;Малые прописные"/>
    <w:basedOn w:val="21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BookmanOldStyle5pt">
    <w:name w:val="Основной текст (2) + Bookman Old Style;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 + 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-2pt">
    <w:name w:val="Заголовок №1 + Интервал -2 pt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34" w:lineRule="exact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3" w:lineRule="exac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39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9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styleId="a4">
    <w:name w:val="header"/>
    <w:basedOn w:val="a"/>
    <w:link w:val="a5"/>
    <w:uiPriority w:val="99"/>
    <w:unhideWhenUsed/>
    <w:rsid w:val="00205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1ED"/>
    <w:rPr>
      <w:color w:val="000000"/>
    </w:rPr>
  </w:style>
  <w:style w:type="paragraph" w:styleId="a6">
    <w:name w:val="footer"/>
    <w:basedOn w:val="a"/>
    <w:link w:val="a7"/>
    <w:uiPriority w:val="99"/>
    <w:unhideWhenUsed/>
    <w:rsid w:val="00205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1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2020-01-14T11:12:00Z</dcterms:created>
  <dcterms:modified xsi:type="dcterms:W3CDTF">2021-01-29T13:06:00Z</dcterms:modified>
</cp:coreProperties>
</file>