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AAAE5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0AE504" w14:textId="77777777" w:rsidR="00993135" w:rsidRPr="00993135" w:rsidRDefault="00993135" w:rsidP="009931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спрей</w:t>
      </w:r>
    </w:p>
    <w:p w14:paraId="2F008B6B" w14:textId="77777777" w:rsidR="00993135" w:rsidRPr="00993135" w:rsidRDefault="00993135" w:rsidP="00993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>Инструкция</w:t>
      </w:r>
    </w:p>
    <w:p w14:paraId="42F14DDB" w14:textId="77777777" w:rsidR="00993135" w:rsidRPr="00993135" w:rsidRDefault="00993135" w:rsidP="00993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спрей</w:t>
      </w:r>
    </w:p>
    <w:p w14:paraId="3E449710" w14:textId="77777777" w:rsidR="00993135" w:rsidRPr="00993135" w:rsidRDefault="00993135" w:rsidP="00993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>для лечения грибковых заболеваний кожи у собак и кошек.</w:t>
      </w:r>
    </w:p>
    <w:p w14:paraId="686405BF" w14:textId="77777777" w:rsidR="00993135" w:rsidRPr="00993135" w:rsidRDefault="00993135" w:rsidP="00993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>(Организация-производитель – АО «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>», Россия).</w:t>
      </w:r>
    </w:p>
    <w:p w14:paraId="603D4E6C" w14:textId="77777777" w:rsidR="00993135" w:rsidRPr="00993135" w:rsidRDefault="00993135" w:rsidP="00993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180316BD" w14:textId="77777777" w:rsidR="00993135" w:rsidRPr="00993135" w:rsidRDefault="00993135" w:rsidP="00993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498C0110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1A9B1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993135">
        <w:rPr>
          <w:rFonts w:ascii="Times New Roman" w:hAnsi="Times New Roman" w:cs="Times New Roman"/>
          <w:sz w:val="24"/>
          <w:szCs w:val="24"/>
        </w:rPr>
        <w:t xml:space="preserve"> РК-ВП-4-3698-18 </w:t>
      </w:r>
    </w:p>
    <w:p w14:paraId="0FA7ADD7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наименование:</w:t>
      </w:r>
      <w:r w:rsidRPr="0099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тербинафин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>, прополис.</w:t>
      </w:r>
    </w:p>
    <w:p w14:paraId="2EC4CFF9" w14:textId="77777777" w:rsidR="00993135" w:rsidRPr="00993135" w:rsidRDefault="00993135" w:rsidP="00993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135">
        <w:rPr>
          <w:rFonts w:ascii="Times New Roman" w:hAnsi="Times New Roman" w:cs="Times New Roman"/>
          <w:b/>
          <w:sz w:val="24"/>
          <w:szCs w:val="24"/>
        </w:rPr>
        <w:t>Состав и форма выпуска:</w:t>
      </w:r>
    </w:p>
    <w:p w14:paraId="4F6B4625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Fungivet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) спрей содержит в 1 мл в качестве действующих </w:t>
      </w:r>
      <w:proofErr w:type="gramStart"/>
      <w:r w:rsidRPr="00993135">
        <w:rPr>
          <w:rFonts w:ascii="Times New Roman" w:hAnsi="Times New Roman" w:cs="Times New Roman"/>
          <w:sz w:val="24"/>
          <w:szCs w:val="24"/>
        </w:rPr>
        <w:t xml:space="preserve">веществ: 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тербинафина</w:t>
      </w:r>
      <w:proofErr w:type="spellEnd"/>
      <w:proofErr w:type="gramEnd"/>
      <w:r w:rsidRPr="00993135">
        <w:rPr>
          <w:rFonts w:ascii="Times New Roman" w:hAnsi="Times New Roman" w:cs="Times New Roman"/>
          <w:sz w:val="24"/>
          <w:szCs w:val="24"/>
        </w:rPr>
        <w:t xml:space="preserve"> гидрохлорид – 10 мг,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- 1 мг, экстракт прополиса – 40 мг и вспомогательные компоненты: пропиленгликоль,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метилхлороизотиазолин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метилизотиазолинон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, вода очищенная.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спрей по внешнему виду представляет собой прозрачную или светло-желтую жидкость со специфическим запахом без посторонних включений. Выпускают препарат расфасованным от 50 мл до 500 мл полимерные флаконы, укупоренные крышками с распылителем и защитными колпачками, упакованные в картонные пачки в комплекте с инструкцией по применению. </w:t>
      </w:r>
    </w:p>
    <w:p w14:paraId="616EC63E" w14:textId="77777777" w:rsidR="00993135" w:rsidRPr="00993135" w:rsidRDefault="00993135" w:rsidP="00993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135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71B81954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>Спрей для наружного применения.</w:t>
      </w:r>
    </w:p>
    <w:p w14:paraId="3EB09F6E" w14:textId="77777777" w:rsidR="00993135" w:rsidRPr="00993135" w:rsidRDefault="00993135" w:rsidP="00993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135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18E118CD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>Противогрибковое средство.</w:t>
      </w:r>
    </w:p>
    <w:p w14:paraId="0E814226" w14:textId="77777777" w:rsidR="00993135" w:rsidRPr="00993135" w:rsidRDefault="00993135" w:rsidP="00993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135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0FD35ED6" w14:textId="77777777" w:rsidR="00993135" w:rsidRPr="00993135" w:rsidRDefault="00993135" w:rsidP="00993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3135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3AE9DF9B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спрей обладает широким спектром противогрибковой активности, противовоспалительным и ранозаживляющим действием на кожный покров животного. </w:t>
      </w:r>
    </w:p>
    <w:p w14:paraId="39340910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Тербинафина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гидрохлорид относится к группе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аллиламинов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, имеет широкий спектр противогрибкового действия. В низких концентрациях обладает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фунгицидной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активностью в отношении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дерматофитов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(в т.ч.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rubrum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mentagrophytes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tonsurans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verrucosum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violaceum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), а также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Microsporum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Epidermophyton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floccosum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; дрожжеподобных грибов рода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(в основном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albicans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>); возбудителя разноцветного лишая (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Malassezia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furfur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).  Механизм действия заключается в подавлении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скваленэпоксидазы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в клеточной мембране гриба. Это приводит к дефициту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эргостерола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и внутриклеточному накоплению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сквалена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, что вызывает гибель клетки возбудителя. Активность в отношении дрожжевых грибов, в зависимости от вида, может быть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фунгицидной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фунгистатической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lastRenderedPageBreak/>
        <w:t>Тербинафина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гидрохлорид глубоко проникает и накапливается в поверхностном слое кожи, что обеспечивает длительный терапевтический эффект.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относится к синтетическим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глюкокортикостероидам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. Механизм действия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дексаметазона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заключается в подавлении активности различных разрушающих ткани ферментов - протеаз и нуклеаз, матриксных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металлопротеиназ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гиалуронидазы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, фосфолипазы, торможении синтеза простагландинов,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кининов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лейкотриенов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и других медиаторов воспаления из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арахидоновой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кислоты. Обладает противовоспалительным и противоаллергическим действием. Экстракт прополиса оказывает </w:t>
      </w:r>
      <w:proofErr w:type="gramStart"/>
      <w:r w:rsidRPr="00993135">
        <w:rPr>
          <w:rFonts w:ascii="Times New Roman" w:hAnsi="Times New Roman" w:cs="Times New Roman"/>
          <w:sz w:val="24"/>
          <w:szCs w:val="24"/>
        </w:rPr>
        <w:t>выраженное  бактерицидное</w:t>
      </w:r>
      <w:proofErr w:type="gramEnd"/>
      <w:r w:rsidRPr="00993135">
        <w:rPr>
          <w:rFonts w:ascii="Times New Roman" w:hAnsi="Times New Roman" w:cs="Times New Roman"/>
          <w:sz w:val="24"/>
          <w:szCs w:val="24"/>
        </w:rPr>
        <w:t xml:space="preserve">, бактериостатическое (подавляет активность и уничтожает широкий спектр микроорганизмов), противогрибковое, ранозаживляющее и успокаивающее действие на кожу животного. </w:t>
      </w:r>
    </w:p>
    <w:p w14:paraId="1C4C76CB" w14:textId="77777777" w:rsidR="00993135" w:rsidRPr="00993135" w:rsidRDefault="00993135" w:rsidP="00993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135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3C760444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спрей быстро проникает через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дермальный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слой кожи и концентрируется в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липофильном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роговом слое и в секрете сальных желез, что приводит к созданию его высоких концентраций в волосяных фолликулах, волосах и коже. При местном применении абсорбция не высокая, оказывает незначительное системное действие.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спрей по степени воздействия на организм относится к малоопасным веществам (4 класс опасности по ГОСТ 12.1.007-76) и в рекомендуемых дозах не оказывает местно-раздражающего, резорбтивно-токсического и сенсибилизирующего действия. При попадании в глаза вызывает слабое раздражение. </w:t>
      </w:r>
    </w:p>
    <w:p w14:paraId="168E793A" w14:textId="77777777" w:rsidR="00993135" w:rsidRPr="00993135" w:rsidRDefault="00993135" w:rsidP="00993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135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4A5028C6" w14:textId="27F33992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спрей применяют для лечения грибковых заболеваний кожи у собак и кошек, вызванных возбудителями дерматомикозов: трихофитии и микроспории, а также дрожжеподобными </w:t>
      </w:r>
      <w:proofErr w:type="gramStart"/>
      <w:r w:rsidRPr="00993135">
        <w:rPr>
          <w:rFonts w:ascii="Times New Roman" w:hAnsi="Times New Roman" w:cs="Times New Roman"/>
          <w:sz w:val="24"/>
          <w:szCs w:val="24"/>
        </w:rPr>
        <w:t xml:space="preserve">грибом 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Malassezia</w:t>
      </w:r>
      <w:proofErr w:type="spellEnd"/>
      <w:proofErr w:type="gramEnd"/>
      <w:r w:rsidRPr="0099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furfur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Прапарат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применяют животным с 3-х недельного возраста. </w:t>
      </w:r>
    </w:p>
    <w:p w14:paraId="00390E13" w14:textId="77777777" w:rsidR="00993135" w:rsidRPr="00993135" w:rsidRDefault="00993135" w:rsidP="00993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135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733E142C" w14:textId="38F45C2C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спрей наносят на предварительно очищенную и подсушенную пораженную поверхность кожно-волосяного покрова животного в количестве, необходимом до полного увлажнения, по направлению от периферии к центру с захватом пограничной здоровой кожи до 1 см. После проведения обработки необходимо принять меры по предотвращению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слизывания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препарата животным (15-20 минут) для увеличения времени его контакта с кожей. В течение 24 часов после нанесения препарата животное не следует мыть. Обработку проводят один раз в сутки в течение 10-15 дней до клинического выздоровления, которое подтверждают микроскопическими исследованиями соскобов кожи. Длительность проводимого лечения зависит от показания и тяжести течения заболевания. Если через 3 недели лечения не отмечается улучшения состояния, необходимо повторно определить возбудителя заболевания и его чувствительность к препарату. </w:t>
      </w:r>
    </w:p>
    <w:p w14:paraId="45842DEC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 xml:space="preserve">Применение препарат не исключает использования других этиотропных и патогенетических лекарственных средств. В случае пропуска </w:t>
      </w:r>
      <w:proofErr w:type="gramStart"/>
      <w:r w:rsidRPr="00993135">
        <w:rPr>
          <w:rFonts w:ascii="Times New Roman" w:hAnsi="Times New Roman" w:cs="Times New Roman"/>
          <w:sz w:val="24"/>
          <w:szCs w:val="24"/>
        </w:rPr>
        <w:t>очередной  обработки</w:t>
      </w:r>
      <w:proofErr w:type="gramEnd"/>
      <w:r w:rsidRPr="00993135">
        <w:rPr>
          <w:rFonts w:ascii="Times New Roman" w:hAnsi="Times New Roman" w:cs="Times New Roman"/>
          <w:sz w:val="24"/>
          <w:szCs w:val="24"/>
        </w:rPr>
        <w:t xml:space="preserve"> применение препарата возобновляют в той же дозе, по той же схеме. Особенностей действия лекарственного препарата при первом применении и отмене не установлено.</w:t>
      </w:r>
    </w:p>
    <w:p w14:paraId="7AE29F7B" w14:textId="77777777" w:rsidR="00993135" w:rsidRPr="00993135" w:rsidRDefault="00993135" w:rsidP="00993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135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630D2F56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 xml:space="preserve">При применении препарата в соответствии с настоящей инструкцией не установлено. </w:t>
      </w:r>
    </w:p>
    <w:p w14:paraId="0BDDE79D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lastRenderedPageBreak/>
        <w:t xml:space="preserve">При повышенной индивидуальной чувствительности животного к компонентам препарата </w:t>
      </w:r>
    </w:p>
    <w:p w14:paraId="5B0B1EB1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 xml:space="preserve">использование следует прекратить. </w:t>
      </w:r>
    </w:p>
    <w:p w14:paraId="54A55008" w14:textId="77777777" w:rsidR="00993135" w:rsidRPr="00993135" w:rsidRDefault="00993135" w:rsidP="00993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135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64FC13AD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>Повышенная индивидуальная чувствительность к компонентам препарата (в том числе в анамнезе).  Беременность и период лактации. Применение животным моложе 3-х недельного возраста.</w:t>
      </w:r>
    </w:p>
    <w:p w14:paraId="358BCCB5" w14:textId="77777777" w:rsidR="00993135" w:rsidRPr="00993135" w:rsidRDefault="00993135" w:rsidP="00993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135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4F391511" w14:textId="77777777" w:rsidR="00993135" w:rsidRPr="00993135" w:rsidRDefault="00993135" w:rsidP="00993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 xml:space="preserve">Не следует применять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спрей одновременно с другими препаратами для местного применения, содержащими кортикостероидные гормоны.</w:t>
      </w:r>
    </w:p>
    <w:p w14:paraId="5BEA1ACB" w14:textId="77777777" w:rsidR="00993135" w:rsidRPr="00993135" w:rsidRDefault="00993135" w:rsidP="00993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135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3F12D3FC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>Симптомы передозировки у животных не выявлены.</w:t>
      </w:r>
    </w:p>
    <w:p w14:paraId="505B3626" w14:textId="77777777" w:rsidR="00993135" w:rsidRPr="00993135" w:rsidRDefault="00993135" w:rsidP="00993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135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56393435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>Препарат не предназначен для применения продуктивным животным.</w:t>
      </w:r>
    </w:p>
    <w:p w14:paraId="6B94BE60" w14:textId="77777777" w:rsidR="00993135" w:rsidRPr="00993135" w:rsidRDefault="00993135" w:rsidP="00993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35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44586302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 xml:space="preserve">При работе с препаратом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спрей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При случайном контакте средства со слизистыми оболочками глаз необходимо промыть их большим количеством проточной воды. Людям с гиперчувствительностью к компонентам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Фунгивета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спрея следует избегать прямого контакта с ним. В случае появления аллергических реакций или при случайном попадании препарата </w:t>
      </w:r>
      <w:proofErr w:type="gramStart"/>
      <w:r w:rsidRPr="00993135">
        <w:rPr>
          <w:rFonts w:ascii="Times New Roman" w:hAnsi="Times New Roman" w:cs="Times New Roman"/>
          <w:sz w:val="24"/>
          <w:szCs w:val="24"/>
        </w:rPr>
        <w:t>внутрь  организма</w:t>
      </w:r>
      <w:proofErr w:type="gramEnd"/>
      <w:r w:rsidRPr="00993135">
        <w:rPr>
          <w:rFonts w:ascii="Times New Roman" w:hAnsi="Times New Roman" w:cs="Times New Roman"/>
          <w:sz w:val="24"/>
          <w:szCs w:val="24"/>
        </w:rPr>
        <w:t xml:space="preserve"> человека необходимо обратиться в медицинское учреждение (при себе иметь инструкцию по применению препарата и этикетку/флакон). Пустые флаконы утилизируют с бытовыми отходами. Неиспользованный препарат утилизируют в соответствии с требованиями законодательства.  Не использовать для бытовых целей пустые флаконы. Применять препарат только по назначению.</w:t>
      </w:r>
    </w:p>
    <w:p w14:paraId="0DDB2091" w14:textId="77777777" w:rsidR="00993135" w:rsidRPr="00993135" w:rsidRDefault="00993135" w:rsidP="00993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135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2A7D102D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солнечных лучей месте, отдельно от пищевых продуктов и кормов, при температуре от 0 до +25°С. Срок годности при соблюдении условий хранения – 36 месяцев от даты производства. Дата производства указана на упаковке. </w:t>
      </w:r>
    </w:p>
    <w:p w14:paraId="1AE25C5A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 xml:space="preserve">Не использовать по истечении срока годности. </w:t>
      </w:r>
    </w:p>
    <w:p w14:paraId="78FD9F8A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34DE6FD6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54754493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DA6DC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73977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44127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4547B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>», РФ</w:t>
      </w:r>
    </w:p>
    <w:p w14:paraId="6269A7F5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 w:rsidRPr="00993135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993135">
        <w:rPr>
          <w:rFonts w:ascii="Times New Roman" w:hAnsi="Times New Roman" w:cs="Times New Roman"/>
          <w:sz w:val="24"/>
          <w:szCs w:val="24"/>
        </w:rPr>
        <w:t xml:space="preserve"> шоссе, владение 4.</w:t>
      </w:r>
    </w:p>
    <w:p w14:paraId="0A5D4177" w14:textId="77777777" w:rsidR="00993135" w:rsidRPr="00993135" w:rsidRDefault="00993135" w:rsidP="0099313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35">
        <w:rPr>
          <w:rFonts w:ascii="Times New Roman" w:hAnsi="Times New Roman" w:cs="Times New Roman"/>
          <w:sz w:val="24"/>
          <w:szCs w:val="24"/>
        </w:rPr>
        <w:t>тел./факс: +7 (495) 607-50-</w:t>
      </w:r>
      <w:proofErr w:type="gramStart"/>
      <w:r w:rsidRPr="00993135">
        <w:rPr>
          <w:rFonts w:ascii="Times New Roman" w:hAnsi="Times New Roman" w:cs="Times New Roman"/>
          <w:sz w:val="24"/>
          <w:szCs w:val="24"/>
        </w:rPr>
        <w:t>34,+</w:t>
      </w:r>
      <w:proofErr w:type="gramEnd"/>
      <w:r w:rsidRPr="00993135">
        <w:rPr>
          <w:rFonts w:ascii="Times New Roman" w:hAnsi="Times New Roman" w:cs="Times New Roman"/>
          <w:sz w:val="24"/>
          <w:szCs w:val="24"/>
        </w:rPr>
        <w:t>7 (495) 607-67-81.</w:t>
      </w:r>
    </w:p>
    <w:p w14:paraId="31A52ACB" w14:textId="77777777" w:rsidR="00993135" w:rsidRDefault="00993135" w:rsidP="00993135">
      <w:bookmarkStart w:id="0" w:name="_GoBack"/>
      <w:bookmarkEnd w:id="0"/>
    </w:p>
    <w:p w14:paraId="286775D4" w14:textId="77777777" w:rsidR="00993135" w:rsidRDefault="00993135" w:rsidP="00993135"/>
    <w:p w14:paraId="242015D1" w14:textId="77777777" w:rsidR="00993135" w:rsidRDefault="00993135" w:rsidP="00993135"/>
    <w:p w14:paraId="379B1C49" w14:textId="7DF1B78F" w:rsidR="00BA60B2" w:rsidRPr="00993135" w:rsidRDefault="00993135" w:rsidP="00993135">
      <w:r>
        <w:t>www.agrobioprom.com</w:t>
      </w:r>
    </w:p>
    <w:sectPr w:rsidR="00BA60B2" w:rsidRPr="0099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7A"/>
    <w:rsid w:val="00980B7A"/>
    <w:rsid w:val="00993135"/>
    <w:rsid w:val="00B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1096"/>
  <w15:chartTrackingRefBased/>
  <w15:docId w15:val="{829E3DFF-8EFD-4A76-B835-3F3B0EC5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2020-03-06T10:42:00Z</dcterms:created>
  <dcterms:modified xsi:type="dcterms:W3CDTF">2020-03-06T10:46:00Z</dcterms:modified>
</cp:coreProperties>
</file>